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2A" w:rsidRPr="00795665" w:rsidRDefault="00795665" w:rsidP="00795665">
      <w:pPr>
        <w:jc w:val="center"/>
      </w:pPr>
      <w:r w:rsidRPr="00795665">
        <w:rPr>
          <w:b/>
        </w:rPr>
        <w:t>Viaggi della memoria 2016 – III° Edizione – Schema di domanda di finanziamento</w:t>
      </w:r>
    </w:p>
    <w:p w:rsidR="00795665" w:rsidRPr="00795665" w:rsidRDefault="00795665"/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830"/>
      </w:tblGrid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r w:rsidRPr="00795665">
              <w:t xml:space="preserve">Soggetto richiedente </w:t>
            </w:r>
          </w:p>
          <w:p w:rsidR="00795665" w:rsidRPr="00795665" w:rsidRDefault="00795665" w:rsidP="00FF0F92">
            <w:r w:rsidRPr="00795665">
              <w:t>(</w:t>
            </w:r>
            <w:proofErr w:type="gramStart"/>
            <w:r w:rsidRPr="00795665">
              <w:t>allegare</w:t>
            </w:r>
            <w:proofErr w:type="gramEnd"/>
            <w:r w:rsidRPr="00795665">
              <w:t xml:space="preserve"> statuto, ove esista)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r w:rsidRPr="00795665">
              <w:rPr>
                <w:rFonts w:cs="Arial"/>
              </w:rPr>
              <w:t>Soggetti che partecipano a qualsiasi titolo al progetto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>Persona fisica responsabile del progetto che funge da referente per i rapporti con l’Assemblea legislativa (indicare un recapito telefonico e un’email)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>Titolo del progetto e periodo di svolgimento del viaggio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 xml:space="preserve">Sintesi del progetto e contesto in cui si realizza 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>Descrizione delle azioni collaterali collegate al progetto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lastRenderedPageBreak/>
              <w:t>Descrizione degli obiettivi e dei risultati attesi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>Tempi previsti per l’inizio, lo svolgimento e la conclusione del progetto (comprese le azioni collaterali previste)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>Costi preventivati, articolati per voci di spesa con eventuali contributi di altri soggetti</w:t>
            </w:r>
          </w:p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>Eventuale contributo richiesto all’Assemblea legislativa</w:t>
            </w:r>
          </w:p>
        </w:tc>
        <w:tc>
          <w:tcPr>
            <w:tcW w:w="4830" w:type="dxa"/>
          </w:tcPr>
          <w:p w:rsidR="00795665" w:rsidRPr="00795665" w:rsidRDefault="00795665" w:rsidP="00FF0F92"/>
        </w:tc>
      </w:tr>
      <w:tr w:rsidR="00795665" w:rsidRPr="00795665" w:rsidTr="00FF0F92">
        <w:trPr>
          <w:trHeight w:val="2175"/>
        </w:trPr>
        <w:tc>
          <w:tcPr>
            <w:tcW w:w="4425" w:type="dxa"/>
          </w:tcPr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>Numero di studenti e costo pro capite</w:t>
            </w:r>
          </w:p>
          <w:p w:rsidR="00795665" w:rsidRPr="00795665" w:rsidRDefault="00795665" w:rsidP="00FF0F92">
            <w:pPr>
              <w:rPr>
                <w:rFonts w:cs="Arial"/>
              </w:rPr>
            </w:pPr>
            <w:r w:rsidRPr="00795665">
              <w:rPr>
                <w:rFonts w:cs="Arial"/>
              </w:rPr>
              <w:t>Indicazione di eventuale coinvolgimento di studenti disagiati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:rsidR="00795665" w:rsidRPr="00795665" w:rsidRDefault="00795665" w:rsidP="00FF0F92"/>
        </w:tc>
      </w:tr>
    </w:tbl>
    <w:p w:rsidR="00795665" w:rsidRPr="00795665" w:rsidRDefault="00795665" w:rsidP="00795665"/>
    <w:p w:rsidR="00795665" w:rsidRPr="00795665" w:rsidRDefault="00795665" w:rsidP="00795665">
      <w:r w:rsidRPr="00795665">
        <w:br w:type="page"/>
      </w:r>
    </w:p>
    <w:p w:rsidR="00795665" w:rsidRPr="00795665" w:rsidRDefault="00795665" w:rsidP="00795665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lang w:eastAsia="it-IT"/>
        </w:rPr>
        <w:lastRenderedPageBreak/>
        <w:tab/>
      </w:r>
      <w:r w:rsidRPr="00795665">
        <w:rPr>
          <w:rFonts w:eastAsia="Times New Roman" w:cs="Times New Roman"/>
          <w:b/>
          <w:lang w:eastAsia="it-IT"/>
        </w:rPr>
        <w:t>INFORMATIVA per il trattamento dei dati personali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b/>
          <w:lang w:eastAsia="it-IT"/>
        </w:rPr>
        <w:t>1. Premessa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 xml:space="preserve">Ai sensi dell’art. 13 del </w:t>
      </w:r>
      <w:proofErr w:type="spellStart"/>
      <w:r w:rsidRPr="00795665">
        <w:rPr>
          <w:rFonts w:eastAsia="Times New Roman" w:cs="Times New Roman"/>
          <w:lang w:eastAsia="it-IT"/>
        </w:rPr>
        <w:t>D.Lgs.</w:t>
      </w:r>
      <w:proofErr w:type="spellEnd"/>
      <w:r w:rsidRPr="00795665">
        <w:rPr>
          <w:rFonts w:eastAsia="Times New Roman" w:cs="Times New Roman"/>
          <w:lang w:eastAsia="it-IT"/>
        </w:rPr>
        <w:t xml:space="preserve"> n. 196/2003 - “Codice in materia di protezione dei dati personali” (di seguito denominato “Codice”), l’Assemblea legislativa della Regione Emilia-Romagna, in qualità di “Titolare” del trattamento, è tenuta a fornirle informazioni in merito all’utilizzo dei suoi dati personali. 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>Il trattamento dei suoi dati per lo svolgimento di funzioni istituzionali da parte dell’Assemblea legislativa della Regione Emilia-Romagna, in quanto soggetto pubblico non economico, non necessita del suo consenso.</w:t>
      </w:r>
    </w:p>
    <w:p w:rsidR="00CD3E96" w:rsidRDefault="00CD3E96" w:rsidP="00795665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b/>
          <w:lang w:eastAsia="it-IT"/>
        </w:rPr>
        <w:t>2. Fonte dei dati personali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>La raccolta dei suoi dati personali viene effettuata registrando i dati da lei stesso forniti, in qualità di interessato, al momento della presentazione del progetto di Viaggio della Memoria.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>
      <w:pPr>
        <w:spacing w:after="120" w:line="240" w:lineRule="auto"/>
        <w:jc w:val="both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b/>
          <w:lang w:eastAsia="it-IT"/>
        </w:rPr>
        <w:t>3. Finalità del trattamento</w:t>
      </w:r>
    </w:p>
    <w:p w:rsidR="00795665" w:rsidRPr="00795665" w:rsidRDefault="00A91F68" w:rsidP="00795665">
      <w:pPr>
        <w:spacing w:after="120" w:line="240" w:lineRule="auto"/>
        <w:jc w:val="both"/>
        <w:rPr>
          <w:rFonts w:eastAsia="Times New Roman" w:cs="Times New Roman"/>
          <w:lang w:eastAsia="it-IT"/>
        </w:rPr>
      </w:pPr>
      <w:r w:rsidRPr="00A91F68">
        <w:rPr>
          <w:rFonts w:eastAsia="Times New Roman" w:cs="Times New Roman"/>
          <w:lang w:eastAsia="it-IT"/>
        </w:rPr>
        <w:t>I dati personali sono trattati per lo svolgimento del procedimento avviato con la presente richiesta, inerente al progetto Viaggi</w:t>
      </w:r>
      <w:r w:rsidR="00AC28FA">
        <w:rPr>
          <w:rFonts w:eastAsia="Times New Roman" w:cs="Times New Roman"/>
          <w:lang w:eastAsia="it-IT"/>
        </w:rPr>
        <w:t>o</w:t>
      </w:r>
      <w:bookmarkStart w:id="0" w:name="_GoBack"/>
      <w:bookmarkEnd w:id="0"/>
      <w:r w:rsidRPr="00A91F68">
        <w:rPr>
          <w:rFonts w:eastAsia="Times New Roman" w:cs="Times New Roman"/>
          <w:lang w:eastAsia="it-IT"/>
        </w:rPr>
        <w:t xml:space="preserve"> della Memoria ed all’erogazione dei contributi concessi dall’Assemblea legislativa per tale progetto.</w:t>
      </w:r>
      <w:r>
        <w:rPr>
          <w:rFonts w:eastAsia="Times New Roman" w:cs="Times New Roman"/>
          <w:lang w:eastAsia="it-IT"/>
        </w:rPr>
        <w:t xml:space="preserve"> </w:t>
      </w:r>
    </w:p>
    <w:p w:rsidR="00795665" w:rsidRPr="00795665" w:rsidRDefault="00795665" w:rsidP="00795665">
      <w:pPr>
        <w:keepLines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b/>
          <w:lang w:eastAsia="it-IT"/>
        </w:rPr>
        <w:t>4. Modalità di trattamento dei dati</w:t>
      </w:r>
    </w:p>
    <w:p w:rsidR="00795665" w:rsidRPr="00795665" w:rsidRDefault="00795665" w:rsidP="00795665">
      <w:pPr>
        <w:keepLines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lang w:eastAsia="it-IT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b/>
          <w:lang w:eastAsia="it-IT"/>
        </w:rPr>
        <w:t>5. Facoltatività del conferimento dei dati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i/>
          <w:color w:val="FF0000"/>
          <w:lang w:eastAsia="it-IT"/>
        </w:rPr>
      </w:pPr>
      <w:r w:rsidRPr="00795665">
        <w:rPr>
          <w:rFonts w:eastAsia="Times New Roman" w:cs="Times New Roman"/>
          <w:lang w:eastAsia="it-IT"/>
        </w:rPr>
        <w:t>Il conferimento dei dati è facoltativo, ma in mancanza non sarà possibile adempiere alle finalità descritte al punto 3 (“Finalità del trattamento”)</w:t>
      </w:r>
      <w:r w:rsidRPr="00795665">
        <w:rPr>
          <w:rFonts w:eastAsia="Times New Roman" w:cs="Times New Roman"/>
          <w:i/>
          <w:lang w:eastAsia="it-IT"/>
        </w:rPr>
        <w:t xml:space="preserve">. 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b/>
          <w:lang w:eastAsia="it-IT"/>
        </w:rPr>
        <w:t>6. Categorie di soggetti ai quali i dati possono essere comunicati o che possono venirne a conoscenza in qualità di Responsabili o Incaricati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 xml:space="preserve">I suoi dati personali potranno essere conosciuti esclusivamente dagli operatori del Gabinetto del Presidente, della Direzione generale e del Servizio organizzazione, bilancio e attività contrattuale ed eventuali altri Servizi dell’Assemblea legislativa della Regione Emilia-Romagna su specifica richiesta, individuati quali Incaricati del trattamento. </w:t>
      </w:r>
      <w:r w:rsidRPr="00795665">
        <w:rPr>
          <w:rFonts w:eastAsia="Times New Roman" w:cs="Times New Roman"/>
          <w:lang w:eastAsia="it-IT"/>
        </w:rPr>
        <w:br/>
        <w:t xml:space="preserve">Esclusivamente per le finalità previste al paragrafo 3 (Finalità del trattamento), possono venire a conoscenza dei dati personali società </w:t>
      </w:r>
      <w:r w:rsidR="00A91F68">
        <w:rPr>
          <w:rFonts w:eastAsia="Times New Roman" w:cs="Times New Roman"/>
          <w:lang w:eastAsia="it-IT"/>
        </w:rPr>
        <w:t xml:space="preserve">e altri soggetti </w:t>
      </w:r>
      <w:r w:rsidRPr="00795665">
        <w:rPr>
          <w:rFonts w:eastAsia="Times New Roman" w:cs="Times New Roman"/>
          <w:lang w:eastAsia="it-IT"/>
        </w:rPr>
        <w:t>terz</w:t>
      </w:r>
      <w:r w:rsidR="00A91F68">
        <w:rPr>
          <w:rFonts w:eastAsia="Times New Roman" w:cs="Times New Roman"/>
          <w:lang w:eastAsia="it-IT"/>
        </w:rPr>
        <w:t>i</w:t>
      </w:r>
      <w:r w:rsidRPr="00795665">
        <w:rPr>
          <w:rFonts w:eastAsia="Times New Roman" w:cs="Times New Roman"/>
          <w:lang w:eastAsia="it-IT"/>
        </w:rPr>
        <w:t xml:space="preserve"> fornit</w:t>
      </w:r>
      <w:r w:rsidR="00A91F68">
        <w:rPr>
          <w:rFonts w:eastAsia="Times New Roman" w:cs="Times New Roman"/>
          <w:lang w:eastAsia="it-IT"/>
        </w:rPr>
        <w:t>ori</w:t>
      </w:r>
      <w:r w:rsidRPr="00795665">
        <w:rPr>
          <w:rFonts w:eastAsia="Times New Roman" w:cs="Times New Roman"/>
          <w:lang w:eastAsia="it-IT"/>
        </w:rPr>
        <w:t xml:space="preserve"> di servizi per la Assemblea legislativa della Regione Emilia-Romagna, previa designazione in qualità di Responsabili del trattamento e garantendo il medesimo livello di protezione.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b/>
          <w:lang w:eastAsia="it-IT"/>
        </w:rPr>
        <w:t>7. Diritti dell'Interessato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br/>
        <w:t xml:space="preserve">1. L’interessato ha diritto di ottenere la conferma dell’esistenza o meno di dati personali che lo riguardano, anche se non ancora </w:t>
      </w:r>
      <w:proofErr w:type="gramStart"/>
      <w:r w:rsidRPr="00795665">
        <w:rPr>
          <w:rFonts w:eastAsia="Times New Roman" w:cs="Times New Roman"/>
          <w:lang w:eastAsia="it-IT"/>
        </w:rPr>
        <w:t>registrati,  e</w:t>
      </w:r>
      <w:proofErr w:type="gramEnd"/>
      <w:r w:rsidRPr="00795665">
        <w:rPr>
          <w:rFonts w:eastAsia="Times New Roman" w:cs="Times New Roman"/>
          <w:lang w:eastAsia="it-IT"/>
        </w:rPr>
        <w:t xml:space="preserve"> la loro comunicazione in forma intelligibile.</w:t>
      </w:r>
    </w:p>
    <w:p w:rsidR="00795665" w:rsidRPr="00795665" w:rsidRDefault="00795665" w:rsidP="00795665">
      <w:pPr>
        <w:spacing w:after="12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>2. L’interessato ha diritto di ottenere l’indicazione:</w:t>
      </w:r>
    </w:p>
    <w:p w:rsidR="00795665" w:rsidRPr="00795665" w:rsidRDefault="00795665" w:rsidP="00795665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dell’origine</w:t>
      </w:r>
      <w:proofErr w:type="gramEnd"/>
      <w:r w:rsidRPr="00795665">
        <w:rPr>
          <w:rFonts w:eastAsia="Times New Roman" w:cs="Times New Roman"/>
          <w:lang w:eastAsia="it-IT"/>
        </w:rPr>
        <w:t xml:space="preserve"> dei dati personali;</w:t>
      </w:r>
    </w:p>
    <w:p w:rsidR="00795665" w:rsidRPr="00795665" w:rsidRDefault="00795665" w:rsidP="00795665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delle</w:t>
      </w:r>
      <w:proofErr w:type="gramEnd"/>
      <w:r w:rsidRPr="00795665">
        <w:rPr>
          <w:rFonts w:eastAsia="Times New Roman" w:cs="Times New Roman"/>
          <w:lang w:eastAsia="it-IT"/>
        </w:rPr>
        <w:t xml:space="preserve"> finalità e modalità del trattamento;</w:t>
      </w:r>
    </w:p>
    <w:p w:rsidR="00795665" w:rsidRPr="00795665" w:rsidRDefault="00795665" w:rsidP="00795665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della</w:t>
      </w:r>
      <w:proofErr w:type="gramEnd"/>
      <w:r w:rsidRPr="00795665">
        <w:rPr>
          <w:rFonts w:eastAsia="Times New Roman" w:cs="Times New Roman"/>
          <w:lang w:eastAsia="it-IT"/>
        </w:rPr>
        <w:t xml:space="preserve"> logica applicata in caso di trattamento effettuato con l’ausilio di strumenti elettronici;</w:t>
      </w:r>
    </w:p>
    <w:p w:rsidR="00795665" w:rsidRPr="00795665" w:rsidRDefault="00795665" w:rsidP="00795665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degli</w:t>
      </w:r>
      <w:proofErr w:type="gramEnd"/>
      <w:r w:rsidRPr="00795665">
        <w:rPr>
          <w:rFonts w:eastAsia="Times New Roman" w:cs="Times New Roman"/>
          <w:lang w:eastAsia="it-IT"/>
        </w:rPr>
        <w:t xml:space="preserve"> estremi identificativi del titolare, dei responsabili e del rappresentante designato ai sensi dell’art. 5, comma 2;</w:t>
      </w:r>
    </w:p>
    <w:p w:rsidR="00795665" w:rsidRPr="00795665" w:rsidRDefault="00795665" w:rsidP="00795665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dei</w:t>
      </w:r>
      <w:proofErr w:type="gramEnd"/>
      <w:r w:rsidRPr="00795665">
        <w:rPr>
          <w:rFonts w:eastAsia="Times New Roman" w:cs="Times New Roman"/>
          <w:lang w:eastAsia="it-IT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:rsidR="00795665" w:rsidRPr="00795665" w:rsidRDefault="00795665" w:rsidP="00795665">
      <w:pPr>
        <w:spacing w:after="12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>3. L’interessato ha diritto di ottenere:</w:t>
      </w:r>
    </w:p>
    <w:p w:rsidR="00795665" w:rsidRPr="00795665" w:rsidRDefault="00795665" w:rsidP="00795665">
      <w:pPr>
        <w:numPr>
          <w:ilvl w:val="0"/>
          <w:numId w:val="2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l’aggiornamento</w:t>
      </w:r>
      <w:proofErr w:type="gramEnd"/>
      <w:r w:rsidRPr="00795665">
        <w:rPr>
          <w:rFonts w:eastAsia="Times New Roman" w:cs="Times New Roman"/>
          <w:lang w:eastAsia="it-IT"/>
        </w:rPr>
        <w:t>, la rettificazione ovvero, quando vi ha interesse, l’integrazione dei dati;</w:t>
      </w:r>
    </w:p>
    <w:p w:rsidR="00795665" w:rsidRPr="00795665" w:rsidRDefault="00795665" w:rsidP="00795665">
      <w:pPr>
        <w:numPr>
          <w:ilvl w:val="0"/>
          <w:numId w:val="2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la</w:t>
      </w:r>
      <w:proofErr w:type="gramEnd"/>
      <w:r w:rsidRPr="00795665">
        <w:rPr>
          <w:rFonts w:eastAsia="Times New Roman" w:cs="Times New Roman"/>
          <w:lang w:eastAsia="it-IT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795665" w:rsidRPr="00795665" w:rsidRDefault="00795665" w:rsidP="00795665">
      <w:pPr>
        <w:numPr>
          <w:ilvl w:val="0"/>
          <w:numId w:val="2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l’attestazione</w:t>
      </w:r>
      <w:proofErr w:type="gramEnd"/>
      <w:r w:rsidRPr="00795665">
        <w:rPr>
          <w:rFonts w:eastAsia="Times New Roman" w:cs="Times New Roman"/>
          <w:lang w:eastAsia="it-IT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795665" w:rsidRPr="00795665" w:rsidRDefault="00795665" w:rsidP="00795665">
      <w:pPr>
        <w:spacing w:after="12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>4. L’interessato ha diritto di opporsi, in tutto o in parte:</w:t>
      </w:r>
    </w:p>
    <w:p w:rsidR="00795665" w:rsidRPr="00795665" w:rsidRDefault="00795665" w:rsidP="00795665">
      <w:pPr>
        <w:numPr>
          <w:ilvl w:val="0"/>
          <w:numId w:val="3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per</w:t>
      </w:r>
      <w:proofErr w:type="gramEnd"/>
      <w:r w:rsidRPr="00795665">
        <w:rPr>
          <w:rFonts w:eastAsia="Times New Roman" w:cs="Times New Roman"/>
          <w:lang w:eastAsia="it-IT"/>
        </w:rPr>
        <w:t xml:space="preserve"> motivi legittimi al trattamento dei dati personali che lo riguardano, ancorché pertinenti allo scopo della raccolta;</w:t>
      </w:r>
    </w:p>
    <w:p w:rsidR="00795665" w:rsidRPr="00795665" w:rsidRDefault="00795665" w:rsidP="00795665">
      <w:pPr>
        <w:numPr>
          <w:ilvl w:val="0"/>
          <w:numId w:val="3"/>
        </w:numPr>
        <w:spacing w:after="12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795665">
        <w:rPr>
          <w:rFonts w:eastAsia="Times New Roman" w:cs="Times New Roman"/>
          <w:lang w:eastAsia="it-IT"/>
        </w:rPr>
        <w:t>al</w:t>
      </w:r>
      <w:proofErr w:type="gramEnd"/>
      <w:r w:rsidRPr="00795665">
        <w:rPr>
          <w:rFonts w:eastAsia="Times New Roman" w:cs="Times New Roman"/>
          <w:lang w:eastAsia="it-IT"/>
        </w:rPr>
        <w:t xml:space="preserve"> trattamento di dati personali che lo riguardano a fini di invio di materiale pubblicitario o di vendita diretta o per il compimento di ricerche di mercato o di comunicazione commerciale.</w:t>
      </w:r>
    </w:p>
    <w:p w:rsidR="00795665" w:rsidRPr="00795665" w:rsidRDefault="00795665" w:rsidP="00795665">
      <w:pPr>
        <w:tabs>
          <w:tab w:val="left" w:pos="75"/>
          <w:tab w:val="left" w:pos="6525"/>
          <w:tab w:val="left" w:pos="6600"/>
        </w:tabs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95665">
        <w:rPr>
          <w:rFonts w:eastAsia="Times New Roman" w:cs="Times New Roman"/>
          <w:b/>
          <w:lang w:eastAsia="it-IT"/>
        </w:rPr>
        <w:t>8. Titolare e Responsabili del trattamento</w:t>
      </w:r>
    </w:p>
    <w:p w:rsidR="00795665" w:rsidRPr="00795665" w:rsidRDefault="00795665" w:rsidP="00795665">
      <w:pPr>
        <w:tabs>
          <w:tab w:val="left" w:pos="75"/>
          <w:tab w:val="left" w:pos="6525"/>
          <w:tab w:val="left" w:pos="6600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>Il Titolare del trattamento dei dati personali di cui alla presente Informativa è la Assemblea legislativa della Regione Emilia-Romagna, con sede in Bologna, Viale Aldo Moro n. 50, cap</w:t>
      </w:r>
      <w:r w:rsidR="00CD3E96">
        <w:rPr>
          <w:rFonts w:eastAsia="Times New Roman" w:cs="Times New Roman"/>
          <w:lang w:eastAsia="it-IT"/>
        </w:rPr>
        <w:t>.</w:t>
      </w:r>
      <w:r w:rsidRPr="00795665">
        <w:rPr>
          <w:rFonts w:eastAsia="Times New Roman" w:cs="Times New Roman"/>
          <w:lang w:eastAsia="it-IT"/>
        </w:rPr>
        <w:t xml:space="preserve"> 40127. </w:t>
      </w:r>
      <w:r w:rsidRPr="00795665">
        <w:rPr>
          <w:rFonts w:eastAsia="Times New Roman" w:cs="Times New Roman"/>
          <w:lang w:eastAsia="it-IT"/>
        </w:rPr>
        <w:br/>
        <w:t>L’Assemblea legislativa della Regione Emilia-Romagna ha designato quale Responsabile del trattamento, il Responsabile ad interim del Gabinetto del Presidente dell’Assemblea legislativa, dott. Leonardo</w:t>
      </w:r>
      <w:r w:rsidR="00CD3E96">
        <w:rPr>
          <w:rFonts w:eastAsia="Times New Roman" w:cs="Times New Roman"/>
          <w:lang w:eastAsia="it-IT"/>
        </w:rPr>
        <w:t xml:space="preserve"> Draghetti</w:t>
      </w:r>
      <w:r w:rsidRPr="00795665">
        <w:rPr>
          <w:rFonts w:eastAsia="Times New Roman" w:cs="Times New Roman"/>
          <w:i/>
          <w:lang w:eastAsia="it-IT"/>
        </w:rPr>
        <w:t>.</w:t>
      </w:r>
      <w:r w:rsidRPr="00795665">
        <w:rPr>
          <w:rFonts w:eastAsia="Times New Roman" w:cs="Times New Roman"/>
          <w:lang w:eastAsia="it-IT"/>
        </w:rPr>
        <w:t xml:space="preserve"> Lo stesso è responsabile del riscontro, in caso di esercizio dei diritti sopra descritti.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Arial"/>
          <w:lang w:eastAsia="it-IT"/>
        </w:rPr>
      </w:pPr>
      <w:r w:rsidRPr="00795665">
        <w:rPr>
          <w:rFonts w:eastAsia="Times New Roman" w:cs="Arial"/>
          <w:lang w:eastAsia="it-IT"/>
        </w:rPr>
        <w:t xml:space="preserve">Al fine di semplificare le modalità di inoltro e ridurre i tempi per il riscontro si invita a presentare le richieste, di cui al precedente paragrafo, presso la segreteria del Gabinetto del Presidente dell’Assemblea legislativa, </w:t>
      </w:r>
      <w:r w:rsidR="00A91F68" w:rsidRPr="00A91F68">
        <w:rPr>
          <w:rFonts w:eastAsia="Times New Roman" w:cs="Arial"/>
          <w:lang w:eastAsia="it-IT"/>
        </w:rPr>
        <w:t>Bologna, Viale Aldo Moro n. 50, cap</w:t>
      </w:r>
      <w:r w:rsidR="00A91F68">
        <w:rPr>
          <w:rFonts w:eastAsia="Times New Roman" w:cs="Arial"/>
          <w:lang w:eastAsia="it-IT"/>
        </w:rPr>
        <w:t>.</w:t>
      </w:r>
      <w:r w:rsidR="00A91F68" w:rsidRPr="00A91F68">
        <w:rPr>
          <w:rFonts w:eastAsia="Times New Roman" w:cs="Arial"/>
          <w:lang w:eastAsia="it-IT"/>
        </w:rPr>
        <w:t xml:space="preserve"> 40127, previo appuntamento al n. tel. 051 5275427, o tramite mail al seguente indirizzo</w:t>
      </w:r>
      <w:r w:rsidRPr="00795665">
        <w:rPr>
          <w:rFonts w:eastAsia="Times New Roman" w:cs="Arial"/>
          <w:lang w:eastAsia="it-IT"/>
        </w:rPr>
        <w:t xml:space="preserve"> </w:t>
      </w:r>
      <w:hyperlink r:id="rId7" w:history="1">
        <w:proofErr w:type="gramStart"/>
        <w:r w:rsidRPr="00795665">
          <w:rPr>
            <w:rFonts w:eastAsia="Times New Roman" w:cs="Arial"/>
            <w:color w:val="0000FF"/>
            <w:u w:val="single"/>
            <w:lang w:eastAsia="it-IT"/>
          </w:rPr>
          <w:t>gabinettopresidenteal@postacert.regione.emilia-romagna.it</w:t>
        </w:r>
      </w:hyperlink>
      <w:r w:rsidRPr="00795665">
        <w:rPr>
          <w:rFonts w:eastAsia="Times New Roman" w:cs="Arial"/>
          <w:lang w:eastAsia="it-IT"/>
        </w:rPr>
        <w:t xml:space="preserve"> .</w:t>
      </w:r>
      <w:proofErr w:type="gramEnd"/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795665">
        <w:rPr>
          <w:rFonts w:eastAsia="Times New Roman" w:cs="Times New Roman"/>
          <w:lang w:eastAsia="it-IT"/>
        </w:rPr>
        <w:t>Le richieste di cui all’art.7 del Codice comma 1 e comma 2 possono essere formulate anche oralmente.</w:t>
      </w: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95665" w:rsidRPr="00795665" w:rsidRDefault="00795665" w:rsidP="00795665"/>
    <w:p w:rsidR="00795665" w:rsidRPr="00795665" w:rsidRDefault="00795665"/>
    <w:p w:rsidR="00795665" w:rsidRPr="00795665" w:rsidRDefault="00795665"/>
    <w:sectPr w:rsidR="00795665" w:rsidRPr="007956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65" w:rsidRDefault="00795665" w:rsidP="00795665">
      <w:pPr>
        <w:spacing w:after="0" w:line="240" w:lineRule="auto"/>
      </w:pPr>
      <w:r>
        <w:separator/>
      </w:r>
    </w:p>
  </w:endnote>
  <w:endnote w:type="continuationSeparator" w:id="0">
    <w:p w:rsidR="00795665" w:rsidRDefault="00795665" w:rsidP="0079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65" w:rsidRDefault="00795665" w:rsidP="00795665">
      <w:pPr>
        <w:spacing w:after="0" w:line="240" w:lineRule="auto"/>
      </w:pPr>
      <w:r>
        <w:separator/>
      </w:r>
    </w:p>
  </w:footnote>
  <w:footnote w:type="continuationSeparator" w:id="0">
    <w:p w:rsidR="00795665" w:rsidRDefault="00795665" w:rsidP="0079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65" w:rsidRDefault="00795665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65"/>
    <w:rsid w:val="00795665"/>
    <w:rsid w:val="00A91F68"/>
    <w:rsid w:val="00AC28FA"/>
    <w:rsid w:val="00CD3E96"/>
    <w:rsid w:val="00D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53EC2-E61A-4685-9BAA-0B24E7F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65"/>
  </w:style>
  <w:style w:type="paragraph" w:styleId="Pidipagina">
    <w:name w:val="footer"/>
    <w:basedOn w:val="Normale"/>
    <w:link w:val="PidipaginaCarattere"/>
    <w:uiPriority w:val="99"/>
    <w:unhideWhenUsed/>
    <w:rsid w:val="00795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topresidenteal@postacert.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 - Assemblea Legislativa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Sandra</dc:creator>
  <cp:keywords/>
  <dc:description/>
  <cp:lastModifiedBy>Cassanelli Sandra</cp:lastModifiedBy>
  <cp:revision>3</cp:revision>
  <cp:lastPrinted>2015-10-28T15:08:00Z</cp:lastPrinted>
  <dcterms:created xsi:type="dcterms:W3CDTF">2015-10-28T15:05:00Z</dcterms:created>
  <dcterms:modified xsi:type="dcterms:W3CDTF">2015-10-29T13:57:00Z</dcterms:modified>
</cp:coreProperties>
</file>